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rtl w:val="0"/>
        </w:rPr>
        <w:tab/>
        <w:tab/>
        <w:tab/>
        <w:t xml:space="preserve">         </w:t>
      </w:r>
      <w:r w:rsidDel="00000000" w:rsidR="00000000" w:rsidRPr="00000000">
        <w:rPr>
          <w:b w:val="1"/>
          <w:bCs w:val="1"/>
          <w:rtl w:val="0"/>
        </w:rPr>
        <w:t xml:space="preserve">Seven Story Publishing Contract</w:t>
      </w:r>
    </w:p>
    <w:p w:rsidR="00000000" w:rsidDel="00000000" w:rsidP="00000000" w:rsidRDefault="00000000" w:rsidRPr="00000000" w14:paraId="00000002">
      <w:pPr>
        <w:rPr>
          <w:b w:val="1"/>
          <w:bCs w:val="1"/>
        </w:rPr>
      </w:pPr>
      <w:r w:rsidDel="00000000" w:rsidR="00000000" w:rsidRPr="00000000">
        <w:rPr>
          <w:rtl w:val="0"/>
        </w:rPr>
      </w:r>
    </w:p>
    <w:p w:rsidR="00000000" w:rsidDel="00000000" w:rsidP="00000000" w:rsidRDefault="00000000" w:rsidRPr="00000000" w14:paraId="00000003">
      <w:pPr>
        <w:rPr>
          <w:b w:val="1"/>
          <w:bCs w:val="1"/>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Welcome to Seven Story Publishing! We are so glad to have you as an author!</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 purpose of this contract is to lay the groundwork for a long lasting and positive relationship as well as lay things out in the simplest terms possible. We believe in being open and transparent with our authors as we know most tend not to like surprises, especially with opportunities that, sometimes, may seem too good to be true.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We want to be extremely clear when we say </w:t>
      </w:r>
      <w:r w:rsidDel="00000000" w:rsidR="00000000" w:rsidRPr="00000000">
        <w:rPr>
          <w:b w:val="1"/>
          <w:bCs w:val="1"/>
          <w:rtl w:val="0"/>
        </w:rPr>
        <w:t xml:space="preserve">authors do not pay to submit or publish with us. </w:t>
      </w:r>
      <w:r w:rsidDel="00000000" w:rsidR="00000000" w:rsidRPr="00000000">
        <w:rPr>
          <w:rtl w:val="0"/>
        </w:rPr>
        <w:t xml:space="preserve">We believe in the golden rule that money should always flow to the writer, not away from them. We understand the monetary and mental battles authors must fight not only to market their work but  to ensure they are not taken advantage of while making their dreams come true.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That’s where we come in.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In this contract, we will explain how we take care of you as the author whether you’re submitting a short story or a manuscript with us.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Now that the preliminary stuff is out of the way, let’s get to the nitty gritty of this short and sweet contract: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pStyle w:val="Heading3"/>
        <w:rPr/>
      </w:pPr>
      <w:bookmarkStart w:colFirst="0" w:colLast="0" w:name="_cgjoeyn5lbz8" w:id="0"/>
      <w:bookmarkEnd w:id="0"/>
      <w:r w:rsidDel="00000000" w:rsidR="00000000" w:rsidRPr="00000000">
        <w:rPr>
          <w:rtl w:val="0"/>
        </w:rPr>
        <w:t xml:space="preserve">Summary (Magazine)</w:t>
      </w:r>
    </w:p>
    <w:p w:rsidR="00000000" w:rsidDel="00000000" w:rsidP="00000000" w:rsidRDefault="00000000" w:rsidRPr="00000000" w14:paraId="00000011">
      <w:pPr>
        <w:numPr>
          <w:ilvl w:val="0"/>
          <w:numId w:val="1"/>
        </w:numPr>
        <w:ind w:left="720" w:hanging="360"/>
      </w:pPr>
      <w:r w:rsidDel="00000000" w:rsidR="00000000" w:rsidRPr="00000000">
        <w:rPr>
          <w:rtl w:val="0"/>
        </w:rPr>
        <w:t xml:space="preserve">Author reads and signs the contract.</w:t>
      </w:r>
    </w:p>
    <w:p w:rsidR="00000000" w:rsidDel="00000000" w:rsidP="00000000" w:rsidRDefault="00000000" w:rsidRPr="00000000" w14:paraId="00000012">
      <w:pPr>
        <w:numPr>
          <w:ilvl w:val="0"/>
          <w:numId w:val="1"/>
        </w:numPr>
        <w:ind w:left="720" w:hanging="360"/>
      </w:pPr>
      <w:r w:rsidDel="00000000" w:rsidR="00000000" w:rsidRPr="00000000">
        <w:rPr>
          <w:i w:val="1"/>
          <w:iCs w:val="1"/>
          <w:rtl w:val="0"/>
        </w:rPr>
        <w:t xml:space="preserve">Seven Story Publishing</w:t>
      </w:r>
      <w:r w:rsidDel="00000000" w:rsidR="00000000" w:rsidRPr="00000000">
        <w:rPr>
          <w:rtl w:val="0"/>
        </w:rPr>
        <w:t xml:space="preserve"> has the right to post and publish submitted work in monthly issues.</w:t>
      </w:r>
    </w:p>
    <w:p w:rsidR="00000000" w:rsidDel="00000000" w:rsidP="00000000" w:rsidRDefault="00000000" w:rsidRPr="00000000" w14:paraId="00000013">
      <w:pPr>
        <w:numPr>
          <w:ilvl w:val="0"/>
          <w:numId w:val="1"/>
        </w:numPr>
        <w:ind w:left="720" w:hanging="360"/>
      </w:pPr>
      <w:r w:rsidDel="00000000" w:rsidR="00000000" w:rsidRPr="00000000">
        <w:rPr>
          <w:rtl w:val="0"/>
        </w:rPr>
        <w:t xml:space="preserve">Monthly issues will be published on Amazon and made free for those who possess a Kindle Unlimited subscription.</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Author still retains the right to publish their work on other mediums (magazines, short story collections, etc.)</w:t>
      </w:r>
    </w:p>
    <w:p w:rsidR="00000000" w:rsidDel="00000000" w:rsidP="00000000" w:rsidRDefault="00000000" w:rsidRPr="00000000" w14:paraId="00000015">
      <w:pPr>
        <w:numPr>
          <w:ilvl w:val="0"/>
          <w:numId w:val="1"/>
        </w:numPr>
        <w:ind w:left="720" w:hanging="360"/>
      </w:pPr>
      <w:r w:rsidDel="00000000" w:rsidR="00000000" w:rsidRPr="00000000">
        <w:rPr>
          <w:rtl w:val="0"/>
        </w:rPr>
        <w:t xml:space="preserve">Author will be added to our email contact list for updates and correspondence regarding payment.</w:t>
      </w:r>
    </w:p>
    <w:p w:rsidR="00000000" w:rsidDel="00000000" w:rsidP="00000000" w:rsidRDefault="00000000" w:rsidRPr="00000000" w14:paraId="00000016">
      <w:pPr>
        <w:numPr>
          <w:ilvl w:val="0"/>
          <w:numId w:val="1"/>
        </w:numPr>
        <w:ind w:left="720" w:hanging="360"/>
      </w:pPr>
      <w:r w:rsidDel="00000000" w:rsidR="00000000" w:rsidRPr="00000000">
        <w:rPr>
          <w:i w:val="1"/>
          <w:iCs w:val="1"/>
          <w:rtl w:val="0"/>
        </w:rPr>
        <w:t xml:space="preserve">Seven Story Publishing</w:t>
      </w:r>
      <w:r w:rsidDel="00000000" w:rsidR="00000000" w:rsidRPr="00000000">
        <w:rPr>
          <w:rtl w:val="0"/>
        </w:rPr>
        <w:t xml:space="preserve"> agrees to pay the author at a rate of $.03 per word should the story meet the outlined criteria.</w:t>
      </w:r>
    </w:p>
    <w:p w:rsidR="00000000" w:rsidDel="00000000" w:rsidP="00000000" w:rsidRDefault="00000000" w:rsidRPr="00000000" w14:paraId="00000017">
      <w:pPr>
        <w:numPr>
          <w:ilvl w:val="0"/>
          <w:numId w:val="1"/>
        </w:numPr>
        <w:ind w:left="720" w:hanging="360"/>
      </w:pPr>
      <w:r w:rsidDel="00000000" w:rsidR="00000000" w:rsidRPr="00000000">
        <w:rPr>
          <w:i w:val="1"/>
          <w:iCs w:val="1"/>
          <w:rtl w:val="0"/>
        </w:rPr>
        <w:t xml:space="preserve">Seven Story Publishing</w:t>
      </w:r>
      <w:r w:rsidDel="00000000" w:rsidR="00000000" w:rsidRPr="00000000">
        <w:rPr>
          <w:rtl w:val="0"/>
        </w:rPr>
        <w:t xml:space="preserve"> will reach out to select authors for direct deposit and/or payment information.</w:t>
      </w:r>
    </w:p>
    <w:p w:rsidR="00000000" w:rsidDel="00000000" w:rsidP="00000000" w:rsidRDefault="00000000" w:rsidRPr="00000000" w14:paraId="00000018">
      <w:pPr>
        <w:numPr>
          <w:ilvl w:val="0"/>
          <w:numId w:val="1"/>
        </w:numPr>
        <w:ind w:left="720" w:hanging="360"/>
      </w:pPr>
      <w:r w:rsidDel="00000000" w:rsidR="00000000" w:rsidRPr="00000000">
        <w:rPr>
          <w:rtl w:val="0"/>
        </w:rPr>
        <w:t xml:space="preserve">Submitted work will not be posted until </w:t>
      </w:r>
      <w:r w:rsidDel="00000000" w:rsidR="00000000" w:rsidRPr="00000000">
        <w:rPr>
          <w:i w:val="1"/>
          <w:iCs w:val="1"/>
          <w:rtl w:val="0"/>
        </w:rPr>
        <w:t xml:space="preserve">Seven Story Publishing</w:t>
      </w:r>
      <w:r w:rsidDel="00000000" w:rsidR="00000000" w:rsidRPr="00000000">
        <w:rPr>
          <w:rtl w:val="0"/>
        </w:rPr>
        <w:t xml:space="preserve"> receives a signed contract from the author. </w:t>
      </w:r>
    </w:p>
    <w:p w:rsidR="00000000" w:rsidDel="00000000" w:rsidP="00000000" w:rsidRDefault="00000000" w:rsidRPr="00000000" w14:paraId="00000019">
      <w:pPr>
        <w:pStyle w:val="Heading3"/>
        <w:rPr/>
      </w:pPr>
      <w:bookmarkStart w:colFirst="0" w:colLast="0" w:name="_rgi38vg5q3h8" w:id="1"/>
      <w:bookmarkEnd w:id="1"/>
      <w:r w:rsidDel="00000000" w:rsidR="00000000" w:rsidRPr="00000000">
        <w:rPr>
          <w:rtl w:val="0"/>
        </w:rPr>
        <w:t xml:space="preserve">Summary (Publication)</w:t>
      </w:r>
    </w:p>
    <w:p w:rsidR="00000000" w:rsidDel="00000000" w:rsidP="00000000" w:rsidRDefault="00000000" w:rsidRPr="00000000" w14:paraId="0000001A">
      <w:pPr>
        <w:numPr>
          <w:ilvl w:val="0"/>
          <w:numId w:val="2"/>
        </w:numPr>
        <w:ind w:left="720" w:hanging="360"/>
        <w:rPr>
          <w:u w:val="none"/>
        </w:rPr>
      </w:pPr>
      <w:r w:rsidDel="00000000" w:rsidR="00000000" w:rsidRPr="00000000">
        <w:rPr>
          <w:i w:val="1"/>
          <w:iCs w:val="1"/>
          <w:rtl w:val="0"/>
        </w:rPr>
        <w:t xml:space="preserve">Seven Story Publishing</w:t>
      </w:r>
      <w:r w:rsidDel="00000000" w:rsidR="00000000" w:rsidRPr="00000000">
        <w:rPr>
          <w:rtl w:val="0"/>
        </w:rPr>
        <w:t xml:space="preserve"> selects the release date based on manuscripts word count.</w:t>
      </w:r>
    </w:p>
    <w:p w:rsidR="00000000" w:rsidDel="00000000" w:rsidP="00000000" w:rsidRDefault="00000000" w:rsidRPr="00000000" w14:paraId="0000001B">
      <w:pPr>
        <w:numPr>
          <w:ilvl w:val="0"/>
          <w:numId w:val="2"/>
        </w:numPr>
        <w:ind w:left="720" w:hanging="360"/>
        <w:rPr>
          <w:u w:val="none"/>
        </w:rPr>
      </w:pPr>
      <w:r w:rsidDel="00000000" w:rsidR="00000000" w:rsidRPr="00000000">
        <w:rPr>
          <w:i w:val="1"/>
          <w:iCs w:val="1"/>
          <w:rtl w:val="0"/>
        </w:rPr>
        <w:t xml:space="preserve">Seven Story Publishing</w:t>
      </w:r>
      <w:r w:rsidDel="00000000" w:rsidR="00000000" w:rsidRPr="00000000">
        <w:rPr>
          <w:rtl w:val="0"/>
        </w:rPr>
        <w:t xml:space="preserve"> sends manuscripts to editor for review</w:t>
      </w:r>
    </w:p>
    <w:p w:rsidR="00000000" w:rsidDel="00000000" w:rsidP="00000000" w:rsidRDefault="00000000" w:rsidRPr="00000000" w14:paraId="0000001C">
      <w:pPr>
        <w:numPr>
          <w:ilvl w:val="0"/>
          <w:numId w:val="2"/>
        </w:numPr>
        <w:ind w:left="720" w:hanging="360"/>
        <w:rPr>
          <w:u w:val="none"/>
        </w:rPr>
      </w:pPr>
      <w:r w:rsidDel="00000000" w:rsidR="00000000" w:rsidRPr="00000000">
        <w:rPr>
          <w:rtl w:val="0"/>
        </w:rPr>
        <w:t xml:space="preserve">Editor reaches out to author and establishes communication</w:t>
      </w:r>
    </w:p>
    <w:p w:rsidR="00000000" w:rsidDel="00000000" w:rsidP="00000000" w:rsidRDefault="00000000" w:rsidRPr="00000000" w14:paraId="0000001D">
      <w:pPr>
        <w:numPr>
          <w:ilvl w:val="0"/>
          <w:numId w:val="2"/>
        </w:numPr>
        <w:ind w:left="720" w:hanging="360"/>
        <w:rPr>
          <w:u w:val="none"/>
        </w:rPr>
      </w:pPr>
      <w:r w:rsidDel="00000000" w:rsidR="00000000" w:rsidRPr="00000000">
        <w:rPr>
          <w:i w:val="1"/>
          <w:iCs w:val="1"/>
          <w:rtl w:val="0"/>
        </w:rPr>
        <w:t xml:space="preserve">Seven Story Publishing</w:t>
      </w:r>
      <w:r w:rsidDel="00000000" w:rsidR="00000000" w:rsidRPr="00000000">
        <w:rPr>
          <w:rtl w:val="0"/>
        </w:rPr>
        <w:t xml:space="preserve"> begins the publication process, keeping the author in the loop every step of the way.</w:t>
      </w:r>
    </w:p>
    <w:p w:rsidR="00000000" w:rsidDel="00000000" w:rsidP="00000000" w:rsidRDefault="00000000" w:rsidRPr="00000000" w14:paraId="0000001E">
      <w:pPr>
        <w:numPr>
          <w:ilvl w:val="0"/>
          <w:numId w:val="2"/>
        </w:numPr>
        <w:ind w:left="720" w:hanging="360"/>
        <w:rPr>
          <w:u w:val="none"/>
        </w:rPr>
      </w:pPr>
      <w:r w:rsidDel="00000000" w:rsidR="00000000" w:rsidRPr="00000000">
        <w:rPr>
          <w:i w:val="1"/>
          <w:iCs w:val="1"/>
          <w:rtl w:val="0"/>
        </w:rPr>
        <w:t xml:space="preserve">Seven Story Publishing</w:t>
      </w:r>
      <w:r w:rsidDel="00000000" w:rsidR="00000000" w:rsidRPr="00000000">
        <w:rPr>
          <w:rtl w:val="0"/>
        </w:rPr>
        <w:t xml:space="preserve"> begins marketing work three months ahead of release date.</w:t>
      </w:r>
    </w:p>
    <w:p w:rsidR="00000000" w:rsidDel="00000000" w:rsidP="00000000" w:rsidRDefault="00000000" w:rsidRPr="00000000" w14:paraId="0000001F">
      <w:pPr>
        <w:numPr>
          <w:ilvl w:val="0"/>
          <w:numId w:val="2"/>
        </w:numPr>
        <w:ind w:left="720" w:hanging="360"/>
        <w:rPr>
          <w:u w:val="none"/>
        </w:rPr>
      </w:pPr>
      <w:r w:rsidDel="00000000" w:rsidR="00000000" w:rsidRPr="00000000">
        <w:rPr>
          <w:rtl w:val="0"/>
        </w:rPr>
        <w:t xml:space="preserve">Once the work is published, </w:t>
      </w:r>
      <w:r w:rsidDel="00000000" w:rsidR="00000000" w:rsidRPr="00000000">
        <w:rPr>
          <w:i w:val="1"/>
          <w:iCs w:val="1"/>
          <w:rtl w:val="0"/>
        </w:rPr>
        <w:t xml:space="preserve">Seven Story Publishing</w:t>
      </w:r>
      <w:r w:rsidDel="00000000" w:rsidR="00000000" w:rsidRPr="00000000">
        <w:rPr>
          <w:rtl w:val="0"/>
        </w:rPr>
        <w:t xml:space="preserve"> continues to market the author’s work.</w:t>
      </w:r>
    </w:p>
    <w:p w:rsidR="00000000" w:rsidDel="00000000" w:rsidP="00000000" w:rsidRDefault="00000000" w:rsidRPr="00000000" w14:paraId="00000020">
      <w:pPr>
        <w:numPr>
          <w:ilvl w:val="0"/>
          <w:numId w:val="2"/>
        </w:numPr>
        <w:ind w:left="720" w:hanging="360"/>
        <w:rPr>
          <w:u w:val="none"/>
        </w:rPr>
      </w:pPr>
      <w:r w:rsidDel="00000000" w:rsidR="00000000" w:rsidRPr="00000000">
        <w:rPr>
          <w:rtl w:val="0"/>
        </w:rPr>
        <w:t xml:space="preserve">Collective royalties will go to the </w:t>
      </w:r>
      <w:r w:rsidDel="00000000" w:rsidR="00000000" w:rsidRPr="00000000">
        <w:rPr>
          <w:i w:val="1"/>
          <w:iCs w:val="1"/>
          <w:rtl w:val="0"/>
        </w:rPr>
        <w:t xml:space="preserve">Seven Story Publishing</w:t>
      </w:r>
      <w:r w:rsidDel="00000000" w:rsidR="00000000" w:rsidRPr="00000000">
        <w:rPr>
          <w:rtl w:val="0"/>
        </w:rPr>
        <w:t xml:space="preserve">’s account and will be paid out to the author via direct deposit. All payments will be made directly from </w:t>
      </w:r>
      <w:r w:rsidDel="00000000" w:rsidR="00000000" w:rsidRPr="00000000">
        <w:rPr>
          <w:i w:val="1"/>
          <w:iCs w:val="1"/>
          <w:rtl w:val="0"/>
        </w:rPr>
        <w:t xml:space="preserve">Seven Story Publishing</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1">
      <w:pPr>
        <w:pStyle w:val="Heading3"/>
        <w:rPr/>
      </w:pPr>
      <w:bookmarkStart w:colFirst="0" w:colLast="0" w:name="_ifyewrskvlcg" w:id="2"/>
      <w:bookmarkEnd w:id="2"/>
      <w:r w:rsidDel="00000000" w:rsidR="00000000" w:rsidRPr="00000000">
        <w:rPr>
          <w:rtl w:val="0"/>
        </w:rPr>
        <w:t xml:space="preserve">How Seven Story Publishing Works</w:t>
      </w:r>
    </w:p>
    <w:p w:rsidR="00000000" w:rsidDel="00000000" w:rsidP="00000000" w:rsidRDefault="00000000" w:rsidRPr="00000000" w14:paraId="00000022">
      <w:pPr>
        <w:pStyle w:val="Heading4"/>
        <w:rPr/>
      </w:pPr>
      <w:bookmarkStart w:colFirst="0" w:colLast="0" w:name="_5apv391rrodl" w:id="3"/>
      <w:bookmarkEnd w:id="3"/>
      <w:r w:rsidDel="00000000" w:rsidR="00000000" w:rsidRPr="00000000">
        <w:rPr>
          <w:rtl w:val="0"/>
        </w:rPr>
        <w:t xml:space="preserve">Magazine Submission</w:t>
      </w:r>
    </w:p>
    <w:p w:rsidR="00000000" w:rsidDel="00000000" w:rsidP="00000000" w:rsidRDefault="00000000" w:rsidRPr="00000000" w14:paraId="00000023">
      <w:pPr>
        <w:ind w:left="0" w:firstLine="720"/>
        <w:rPr/>
      </w:pPr>
      <w:r w:rsidDel="00000000" w:rsidR="00000000" w:rsidRPr="00000000">
        <w:rPr>
          <w:rtl w:val="0"/>
        </w:rPr>
        <w:t xml:space="preserve">We believe every author deserves to have a chance at getting their work discovered. At Seven Story Publishing, we have something akin to a guaranteed submission system. We’ve seen a number of larger bloggers and magazines have to close submissions because they simply cannot handle the volume of authors submitting their work!</w:t>
      </w:r>
    </w:p>
    <w:p w:rsidR="00000000" w:rsidDel="00000000" w:rsidP="00000000" w:rsidRDefault="00000000" w:rsidRPr="00000000" w14:paraId="00000024">
      <w:pPr>
        <w:ind w:left="0" w:firstLine="0"/>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tab/>
        <w:t xml:space="preserve">Such a shame that there are many stories out there people will never get to read. . . which is why we post author stories daily. 24/7, Sunday to Sunday, 365. Every author that submits their work will have their story posted on our website. Now, this can be as early as the same day or as late as six months to a year down the line (depending on when you submit your work).</w:t>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tab/>
        <w:t xml:space="preserve">When you submit your work, one of our team members will reach out to you with this contract (which is redundant since you’re reading it) and all you have to do as an author is go through it, verify nothing fishy is going on, and send it back signed.</w:t>
      </w:r>
    </w:p>
    <w:p w:rsidR="00000000" w:rsidDel="00000000" w:rsidP="00000000" w:rsidRDefault="00000000" w:rsidRPr="00000000" w14:paraId="00000028">
      <w:pPr>
        <w:pStyle w:val="Heading4"/>
        <w:rPr/>
      </w:pPr>
      <w:bookmarkStart w:colFirst="0" w:colLast="0" w:name="_w29w5t4e76yd" w:id="4"/>
      <w:bookmarkEnd w:id="4"/>
      <w:r w:rsidDel="00000000" w:rsidR="00000000" w:rsidRPr="00000000">
        <w:rPr>
          <w:rtl w:val="0"/>
        </w:rPr>
        <w:t xml:space="preserve">Manuscript Submission</w:t>
      </w:r>
    </w:p>
    <w:p w:rsidR="00000000" w:rsidDel="00000000" w:rsidP="00000000" w:rsidRDefault="00000000" w:rsidRPr="00000000" w14:paraId="00000029">
      <w:pPr>
        <w:rPr/>
      </w:pPr>
      <w:r w:rsidDel="00000000" w:rsidR="00000000" w:rsidRPr="00000000">
        <w:rPr>
          <w:rtl w:val="0"/>
        </w:rPr>
        <w:tab/>
        <w:t xml:space="preserve">When the author submits their manuscript, we send it out to our editor to review it. When the editor gets back to us with their assessment, we determine whether the manuscript is a fit for us. If it is, we will notify the author and bring the two together so they can ensure the manuscript is the best it can be. Once that’s done, we begin the publication process. </w:t>
      </w:r>
    </w:p>
    <w:p w:rsidR="00000000" w:rsidDel="00000000" w:rsidP="00000000" w:rsidRDefault="00000000" w:rsidRPr="00000000" w14:paraId="0000002A">
      <w:pPr>
        <w:rPr/>
      </w:pPr>
      <w:r w:rsidDel="00000000" w:rsidR="00000000" w:rsidRPr="00000000">
        <w:rPr>
          <w:rtl w:val="0"/>
        </w:rPr>
        <w:tab/>
      </w:r>
    </w:p>
    <w:p w:rsidR="00000000" w:rsidDel="00000000" w:rsidP="00000000" w:rsidRDefault="00000000" w:rsidRPr="00000000" w14:paraId="0000002B">
      <w:pPr>
        <w:rPr/>
      </w:pPr>
      <w:r w:rsidDel="00000000" w:rsidR="00000000" w:rsidRPr="00000000">
        <w:rPr>
          <w:rtl w:val="0"/>
        </w:rPr>
        <w:tab/>
        <w:t xml:space="preserve">We want the author’s work to not only be the best it can be but something they are also proud of. We keep authors in the loop every step of the way and allow any changes they want to be made, we want this project to be uniquely the author’s work (even though we’re slapping our logo on the side) and we believe in unapologetic authenticity.</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ab/>
        <w:t xml:space="preserve">The author’s work will be published far and wide. Our main platforms are Amazon, Draft2Digital, Barnes and Noble Press, Lulu Direct, and IngramSpark. We do this to ensure the author’s work is widely available and accessible for book signings, conventions, events, etc.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ab/>
        <w:t xml:space="preserve">Where we publish specifically will vary; however, we will always publish the author’s work as far and wide as possible with the resources we have at our disposal and market the author’s work to the best of our ability. </w:t>
      </w:r>
    </w:p>
    <w:p w:rsidR="00000000" w:rsidDel="00000000" w:rsidP="00000000" w:rsidRDefault="00000000" w:rsidRPr="00000000" w14:paraId="00000030">
      <w:pPr>
        <w:pStyle w:val="Heading3"/>
        <w:rPr/>
      </w:pPr>
      <w:bookmarkStart w:colFirst="0" w:colLast="0" w:name="_1do5kez8d1sz" w:id="5"/>
      <w:bookmarkEnd w:id="5"/>
      <w:r w:rsidDel="00000000" w:rsidR="00000000" w:rsidRPr="00000000">
        <w:rPr>
          <w:rtl w:val="0"/>
        </w:rPr>
        <w:t xml:space="preserve">How We Pay Authors</w:t>
      </w:r>
    </w:p>
    <w:p w:rsidR="00000000" w:rsidDel="00000000" w:rsidP="00000000" w:rsidRDefault="00000000" w:rsidRPr="00000000" w14:paraId="00000031">
      <w:pPr>
        <w:pStyle w:val="Heading4"/>
        <w:rPr/>
      </w:pPr>
      <w:bookmarkStart w:colFirst="0" w:colLast="0" w:name="_j9qw8beo2jkh" w:id="6"/>
      <w:bookmarkEnd w:id="6"/>
      <w:r w:rsidDel="00000000" w:rsidR="00000000" w:rsidRPr="00000000">
        <w:rPr>
          <w:rtl w:val="0"/>
        </w:rPr>
        <w:t xml:space="preserve">Magazine Submission</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tab/>
        <w:t xml:space="preserve">Every month, we select seven of the most popular authors to place in our monthly issue. Our issue will be published on Amazon and made free for those with a Kindle Unlimited Subscription. Otherwise, our issue will be priced affordably so everyone can have access to the great works stored inside.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ab/>
        <w:t xml:space="preserve">Those seven authors will then receive a message from one of our team members inquiring for direct deposit information so the author can be paid out for their work. The rate we pay authors is $.03 per word with a 20,000 word limit which means authors can be paid up to $600 should their work be selected for publishing.</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ab/>
        <w:t xml:space="preserve">Authors will receive payment from Seven Story Publishing through Paypal or whatever form is convenient to them that is within our power to accommodate. </w:t>
      </w:r>
    </w:p>
    <w:p w:rsidR="00000000" w:rsidDel="00000000" w:rsidP="00000000" w:rsidRDefault="00000000" w:rsidRPr="00000000" w14:paraId="00000037">
      <w:pPr>
        <w:pStyle w:val="Heading4"/>
        <w:rPr/>
      </w:pPr>
      <w:bookmarkStart w:colFirst="0" w:colLast="0" w:name="_s9pu57qlbp31" w:id="7"/>
      <w:bookmarkEnd w:id="7"/>
      <w:r w:rsidDel="00000000" w:rsidR="00000000" w:rsidRPr="00000000">
        <w:rPr>
          <w:rtl w:val="0"/>
        </w:rPr>
        <w:t xml:space="preserve">Manuscript Submission</w:t>
      </w:r>
    </w:p>
    <w:p w:rsidR="00000000" w:rsidDel="00000000" w:rsidP="00000000" w:rsidRDefault="00000000" w:rsidRPr="00000000" w14:paraId="00000038">
      <w:pPr>
        <w:rPr/>
      </w:pPr>
      <w:r w:rsidDel="00000000" w:rsidR="00000000" w:rsidRPr="00000000">
        <w:rPr>
          <w:rtl w:val="0"/>
        </w:rPr>
        <w:tab/>
        <w:t xml:space="preserve">Collective royalties will be paid out by the platforms we publish on to Seven Story Publishing’s account. Seven Story Publishing will then pay authors their respective royalties via direct deposit.</w:t>
      </w:r>
      <w:r w:rsidDel="00000000" w:rsidR="00000000" w:rsidRPr="00000000">
        <w:rPr>
          <w:rtl w:val="0"/>
        </w:rPr>
      </w:r>
    </w:p>
    <w:p w:rsidR="00000000" w:rsidDel="00000000" w:rsidP="00000000" w:rsidRDefault="00000000" w:rsidRPr="00000000" w14:paraId="00000039">
      <w:pPr>
        <w:pStyle w:val="Heading3"/>
        <w:rPr/>
      </w:pPr>
      <w:bookmarkStart w:colFirst="0" w:colLast="0" w:name="_7wpwlywas3zh" w:id="8"/>
      <w:bookmarkEnd w:id="8"/>
      <w:r w:rsidDel="00000000" w:rsidR="00000000" w:rsidRPr="00000000">
        <w:rPr>
          <w:rtl w:val="0"/>
        </w:rPr>
        <w:t xml:space="preserve">What We Do For Every Author</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 </w:t>
      </w:r>
    </w:p>
    <w:p w:rsidR="00000000" w:rsidDel="00000000" w:rsidP="00000000" w:rsidRDefault="00000000" w:rsidRPr="00000000" w14:paraId="0000003B">
      <w:pPr>
        <w:rPr/>
      </w:pPr>
      <w:r w:rsidDel="00000000" w:rsidR="00000000" w:rsidRPr="00000000">
        <w:rPr>
          <w:rtl w:val="0"/>
        </w:rPr>
        <w:tab/>
        <w:t xml:space="preserve">At Seven Story Publishing, we spend anywhere from $50-$100 per day advertising author’s stories to ensure they get the exposure we believe they deserve. We designed and optimized our site so that no author feels left out and that they get their money’s worth with every submission.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ab/>
        <w:t xml:space="preserve">And, although we wish we could pay out every single author, it is simply not feasible to do so. Instead, we will do our best to advertise every author whose work graces our sight with its presence and let the people decide whether they want to see more of your amazing works.</w:t>
      </w:r>
    </w:p>
    <w:p w:rsidR="00000000" w:rsidDel="00000000" w:rsidP="00000000" w:rsidRDefault="00000000" w:rsidRPr="00000000" w14:paraId="0000003E">
      <w:pPr>
        <w:pStyle w:val="Heading3"/>
        <w:rPr/>
      </w:pPr>
      <w:bookmarkStart w:colFirst="0" w:colLast="0" w:name="_tqc4hwq6g2sl" w:id="9"/>
      <w:bookmarkEnd w:id="9"/>
      <w:r w:rsidDel="00000000" w:rsidR="00000000" w:rsidRPr="00000000">
        <w:rPr>
          <w:rtl w:val="0"/>
        </w:rPr>
        <w:t xml:space="preserve">Conclusion</w:t>
      </w:r>
    </w:p>
    <w:p w:rsidR="00000000" w:rsidDel="00000000" w:rsidP="00000000" w:rsidRDefault="00000000" w:rsidRPr="00000000" w14:paraId="0000003F">
      <w:pPr>
        <w:rPr/>
      </w:pPr>
      <w:r w:rsidDel="00000000" w:rsidR="00000000" w:rsidRPr="00000000">
        <w:rPr>
          <w:rtl w:val="0"/>
        </w:rPr>
        <w:tab/>
        <w:t xml:space="preserve">See? That wasn’t too boring of a read was it? With all the details out of the way the only thing left to do is sign the contract and get this show on the road! The world is waiting for your work (well, not the world but at least the internet but that’s kinda the same thing, isn’t it?)</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_______________________</w:t>
        <w:tab/>
        <w:tab/>
        <w:tab/>
        <w:tab/>
        <w:tab/>
        <w:tab/>
        <w:t xml:space="preserve">  ___________________</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Author Signature</w:t>
        <w:tab/>
        <w:tab/>
        <w:tab/>
        <w:tab/>
        <w:tab/>
        <w:tab/>
        <w:tab/>
        <w:tab/>
        <w:tab/>
        <w:t xml:space="preserve">      Date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